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527" w:rsidRPr="00FE4A79" w:rsidRDefault="00D442DC" w:rsidP="0085758F">
      <w:pPr>
        <w:jc w:val="right"/>
        <w:rPr>
          <w:rFonts w:ascii="Times New Roman" w:hAnsi="Times New Roman" w:cs="Times New Roman"/>
        </w:rPr>
      </w:pPr>
      <w:r w:rsidRPr="00FE4A79">
        <w:rPr>
          <w:rFonts w:ascii="Times New Roman" w:hAnsi="Times New Roman" w:cs="Times New Roman"/>
        </w:rPr>
        <w:t>Приложение 8</w:t>
      </w:r>
      <w:r w:rsidR="0085758F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</w:t>
      </w:r>
      <w:r w:rsidR="00A60B37">
        <w:rPr>
          <w:rFonts w:ascii="Times New Roman" w:eastAsia="MS Mincho" w:hAnsi="Times New Roman"/>
          <w:szCs w:val="20"/>
        </w:rPr>
        <w:t>к распоряжению от 09</w:t>
      </w:r>
      <w:r w:rsidR="00EA17E7">
        <w:rPr>
          <w:rFonts w:ascii="Times New Roman" w:eastAsia="MS Mincho" w:hAnsi="Times New Roman"/>
          <w:szCs w:val="20"/>
        </w:rPr>
        <w:t>.01.2023</w:t>
      </w:r>
      <w:r w:rsidR="00D82B9C">
        <w:rPr>
          <w:rFonts w:ascii="Times New Roman" w:eastAsia="MS Mincho" w:hAnsi="Times New Roman"/>
          <w:szCs w:val="20"/>
        </w:rPr>
        <w:t>г. № 1</w:t>
      </w:r>
      <w:r w:rsidR="00EA17E7">
        <w:rPr>
          <w:rFonts w:ascii="Times New Roman" w:eastAsia="MS Mincho" w:hAnsi="Times New Roman"/>
          <w:szCs w:val="20"/>
        </w:rPr>
        <w:t>5</w:t>
      </w:r>
    </w:p>
    <w:p w:rsidR="00574527" w:rsidRPr="00FE4A79" w:rsidRDefault="00574527" w:rsidP="0057452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4A79">
        <w:rPr>
          <w:rFonts w:ascii="Times New Roman" w:hAnsi="Times New Roman" w:cs="Times New Roman"/>
          <w:b/>
          <w:sz w:val="28"/>
          <w:szCs w:val="28"/>
        </w:rPr>
        <w:t>РАБОЧИЙ ПЛАН СЧЕТОВ</w:t>
      </w:r>
    </w:p>
    <w:tbl>
      <w:tblPr>
        <w:tblW w:w="10816" w:type="dxa"/>
        <w:tblLayout w:type="fixed"/>
        <w:tblCellMar>
          <w:left w:w="30" w:type="dxa"/>
          <w:right w:w="0" w:type="dxa"/>
        </w:tblCellMar>
        <w:tblLook w:val="04A0"/>
      </w:tblPr>
      <w:tblGrid>
        <w:gridCol w:w="970"/>
        <w:gridCol w:w="9846"/>
      </w:tblGrid>
      <w:tr w:rsidR="00FE4A79" w:rsidRPr="00FE4A79" w:rsidTr="003244B8">
        <w:trPr>
          <w:hidden/>
        </w:trPr>
        <w:tc>
          <w:tcPr>
            <w:tcW w:w="970" w:type="dxa"/>
            <w:tcBorders>
              <w:bottom w:val="single" w:sz="4" w:space="0" w:color="auto"/>
            </w:tcBorders>
            <w:vAlign w:val="center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9846" w:type="dxa"/>
            <w:tcBorders>
              <w:bottom w:val="single" w:sz="4" w:space="0" w:color="auto"/>
            </w:tcBorders>
            <w:vAlign w:val="center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16"/>
                <w:szCs w:val="16"/>
                <w:lang w:eastAsia="ru-RU"/>
              </w:rPr>
            </w:pP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FE4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FE4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Вспомогательный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101.00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 средства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101.10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 средства – недвижимое имущество учреждения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3244B8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44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101.11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3244B8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44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Жилые помещения – недвижимое имущество учреждения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3244B8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44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101.12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3244B8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44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Нежилые помещения (здания и сооружения) – недвижимое имущество учреждения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3244B8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44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101.30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3244B8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44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 средства –  иное движимое имущество учреждения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101.34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Машины и оборудование – иное движимое имущество учреждения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101.35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 средства – иное движимое имущество учреждения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101.36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Инвентарь производственный и хозяйственный – иное движимое имущество учреждения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101.38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 основные средства – иное движимое имущество учреждения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101.90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 средства – имущество в концессии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101.92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Нежилые помещения (здания и сооружения) – имущество в концессии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101.94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Машины и оборудование – имущество в концессии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101.95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 средства – имущество в концессии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101.96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Инвентарь производственный и хозяйственный – имущество в концессии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101.98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 основные средства – имущество в концессии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103.00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Непроизведенные активы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103.10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Непроизведенные активы – недвижимое имущество учреждения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103.11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Земля - недвижимое имущество учреждения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104.00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Амортизация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104.10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Амортизация недвижимого имущества учреждения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104.11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Амортизация жилых помещений - недвижимого имущества учреждения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104.12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Амортизация нежилых помещений (зданий и сооружений) - недвижимого имущества учреждения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104.30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Амортизация  иного движимого имущества учреждения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104.32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Амортизация нежилых помещений (зданий и сооружений) - иного движимого имущества учреждения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104.33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Амортизация инвестиционной недвижимости - иного движимого имущества учреждения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104.34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Амортизация машин и оборудования - иного движимого имущества учреждения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104.35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Амортизация транспортных средств - иного движимого имущества учреждения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104.36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Амортизация  инвентаря производственного и хозяйственного - иного движимого имущества учреждения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104.37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Амортизация биологических ресурсов - иного движимого имущества учреждения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104.38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Амортизация прочих основных средств - иного движимого имущества учреждения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104.39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Амортизация нематериальных активов - иного движимого имущества учреждения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104.49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Амортизация прав пользования </w:t>
            </w:r>
            <w:proofErr w:type="spellStart"/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непроизведенными</w:t>
            </w:r>
            <w:proofErr w:type="spellEnd"/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активами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104.50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Амортизация имущества, составляющего казну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104.51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Амортизация недвижимого имущества в составе имущества казны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104.52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Амортизация движимого имущества в составе имущества казны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104.54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Амортизация нематериальных активов в составе имущества казны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104.59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Амортизация имущества казны в концессии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104.90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Амортизация  имущества в концессии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104.92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Амортизация нежилых помещений (зданий и сооружений) в концессии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104.94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Амортизация машин и оборудования в концессии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104.95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Амортизация транспортных сре</w:t>
            </w:r>
            <w:proofErr w:type="gramStart"/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дств в к</w:t>
            </w:r>
            <w:proofErr w:type="gramEnd"/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онцессии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104.96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Амортизация инвентаря производственного и хозяйственного в концессии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104.98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Амортизация прочего имущества в концессии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105.00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Материальные запасы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3244B8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44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105.30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3244B8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44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Материальные запасы - иное движимое имущество учреждения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105.33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Горюче-смазочные материалы - иное движимое имущество учреждения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105.34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Строительные материалы - иное движимое имущество учреждения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105.35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Мягкий инвентарь - иное движимое имущество учреждения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105.36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 материальные запасы - иное движимое имущество учреждения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106.00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Вложения в нефинансовые активы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106.КС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Вложения в основные средства - недвижимое имущество. Капитальное строительство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106.31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Вложения в основные средства - иное движимое имущество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107.00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Нефинансовые активы в пути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107.10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Недвижимое имущество учреждения в пути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107.11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 средства – недвижимое имущество учреждения в пути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107.20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Особо ценное движимое имущество учреждения в пути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107.21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 средства – особо ценное движимое имущество учреждения в пути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107.23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Материальные запасы – особо ценное движимое имущество учреждения в пути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107.30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Иное движимое имущество учреждения в пути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107.31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 средства - иное движимое имущество учреждения в пути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107.33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Материальные запасы – иное движимое имущество учреждения в пути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108.00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Нефинансовые активы имущества казны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108.50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Нефинансовые активы, составляющие казну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108.51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Недвижимое имущество, составляющее казну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108.52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Движимое имущество, составляющее казну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108.53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Ценности государственных фондов России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108.54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Нематериальные активы, составляющие казну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108.55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Непроизведенные активы, составляющие казну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108.56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Материальные запасы, составляющие казну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108.57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 активы, составляющие казну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108.90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Нефинансовые активы, составляющие казну</w:t>
            </w:r>
            <w:proofErr w:type="gramStart"/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gramStart"/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концессии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108.91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Недвижимое имущество </w:t>
            </w:r>
            <w:proofErr w:type="spellStart"/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концедента</w:t>
            </w:r>
            <w:proofErr w:type="spellEnd"/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 составляющее казну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108.92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Движимое имущество </w:t>
            </w:r>
            <w:proofErr w:type="spellStart"/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концедента</w:t>
            </w:r>
            <w:proofErr w:type="spellEnd"/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 составляющее казну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108.95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Непроизведенные</w:t>
            </w:r>
            <w:proofErr w:type="spellEnd"/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активы (земля) </w:t>
            </w:r>
            <w:proofErr w:type="spellStart"/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концедента</w:t>
            </w:r>
            <w:proofErr w:type="spellEnd"/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 составляющие казну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201.00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 средства учреждения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201.10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 средства на лицевых счетах учреждения в органе казначейства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201.11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 средства учреждения на лицевых счетах в органе казначейства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201.13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 средства учреждения в органе казначейства в пути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201.20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 средства учреждения в кредитной организации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201.21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 средства учреждения на счетах в кредитной организации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201.22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 средства учреждения, размещенные на депозиты в кредитной организации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202.00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 на счетах бюджета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202.10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 на счетах бюджета в органе Федерального казначейства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202.11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 на счетах бюджета в рублях в органе Федерального казначейства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202.12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 на счетах бюджета в органе Федерального казначейства в пути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202.13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 на счетах бюджета в иностранной валюте в органах Федерального казначейства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202.20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 на счетах бюджета в кредитной организации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202.21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 на счетах бюджета в рублях в кредитной организации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202.22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 на счетах бюджета в кредитной организации в пути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203.00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 на счетах органа, осуществляющего кассовое обслуживание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203.01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 поступлений, распределяемые между бюджетами бюджетной системы Российской Федерации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203.10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 на счетах органа, осуществляющего кассовое обслуживание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203.12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 бюджета на счетах органа, осуществляющего кассовое обслуживание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203.13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 бюджетных учреждений на счетах органа, осуществляющего кассовое обслуживание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205.00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доходам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205.10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налоговым доходам, таможенным платежам и страховым взносам на обязательное социальное страхование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205.11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с плательщиками налогов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205.12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с плательщиками государственных пошлин, сборов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205.20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доходам от собственности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205.21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доходам от операционной аренды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205.22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доходам от финансовой аренды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205.29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иным доходам от собственности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205.2K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доходам от концессионной платы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205.30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доходам от оказания платных услуг (работ), компенсаций затрат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205.31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доходам от оказания платных услуг (работ)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205.40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суммам штрафов, пеней, неустоек, возмещений ущерба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205.41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доходам от штрафных санкций за нарушение законодательства о закупках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205.44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доходам от возмещения ущерба имуществу (за исключением страховых возмещений)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205.45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доходам от прочих сумм принудительного изъятия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205.50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безвозмездным денежным поступлениям текущего характера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205.51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безвозмездным поступлениям текущего характера от других бюджетов бюджетной системы Российской Федерации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205.70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доходам от операций с активами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205.71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доходам от операций с основными средствами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205.72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доходам от операций с нематериальными активами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205.73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доходам от операций с </w:t>
            </w:r>
            <w:proofErr w:type="spellStart"/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непроизведенными</w:t>
            </w:r>
            <w:proofErr w:type="spellEnd"/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активами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205.74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доходам от операций с материальными запасами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205.75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доходам от операций с финансовыми активами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205.80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прочим доходам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205.81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невыясненным поступлениям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205.89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иным доходам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206.00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выданным авансам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206.10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авансам по оплате труда и начислениям на выплаты по оплате труда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206.11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заработной плате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206.12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авансам по прочим несоциальным выплатам персоналу в денежной форме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206.13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авансам по начислениям на выплаты по оплате труда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206.14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авансам по прочим несоциальным выплатам персоналу в натуральной форме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206.20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авансам по работам, услугам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206.21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авансам по услугам связи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206.22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авансам по транспортным услугам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206.23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авансам по коммунальным услугам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206.24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авансам по арендной плате за пользование имуществом (за исключением земельных участков и других обособленных природных объектов)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206.25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авансам по работам, услугам по содержанию имущества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206.26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авансам по прочим  работам, услугам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206.27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авансам по страхованию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206.28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авансам по услугам, работам для целей капитальных вложений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206.29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авансам по арендной плате за пользование земельными участками и другими обособленными природными объектами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206.30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авансам по поступлению нефинансовых активов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206.31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авансам по приобретению основных средств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206.32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авансам по приобретению нематериальных активов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206.33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авансам по приобретению непроизведенных активов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206.34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авансам по приобретению материальных запасов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208.00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с подотчетными лицами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208.10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с подотчетными лицами по оплате труда и начислениям на выплаты по оплате труда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208.11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с подотчетными лицами по заработной плате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208.12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с подотчетными лицами по прочим несоциальным выплатам персоналу в денежной форме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208.13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с подотчетными лицами по начислениям на выплаты по оплате труда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208.14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с подотчетными лицами по прочим несоциальным выплатам персоналу в натуральной форме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208.20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с подотчетными лицами по оплате работ, услуг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208.21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с подотчетными лицами по оплате услуг связи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208.22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с подотчетными лицами по оплате транспортных услуг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208.23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с подотчетными лицами по оплате коммунальных услуг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208.24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с подотчетными лицами по оплате арендной платы за пользование имуществом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208.25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с подотчетными лицами по оплате работ, услуг по содержанию имущества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208.26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с подотчетными лицами по оплате прочих работ, услуг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208.27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с подотчетными лицами по оплате страхования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208.28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с подотчетными лицами по оплате услуг, работ для целей капитальных вложений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208.29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с подотчетными лицами по оплате арендной платы за пользование земельными участками и другими обособленными природными объектами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208.30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с подотчетными лицами по поступлению нефинансовых активов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208.31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с подотчетными лицами по приобретению основных средств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208.32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с подотчетными лицами по приобретению нематериальных активов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208.33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с подотчетными лицами по приобретению непроизведенных активов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208.34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с подотчетными лицами по приобретению материальных запасов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209.00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ущербу имуществу и иным доходам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209.30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компенсации затрат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209.34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доходам от компенсации затрат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209.36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доходам бюджета от возврата дебиторской задолженности прошлых лет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209.40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штрафам, пеням, неустойкам, возмещениям ущерба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209.41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доходам от штрафных санкций за нарушение условий контрактов (договоров)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209.43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доходам от страховых возмещений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209.44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доходам от возмещения ущерба имуществу (за исключением страховых возмещений)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209.45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доходам от прочих сумм принудительного изъятия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209.70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ущербу нефинансовым активам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209.71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ущербу основным средствам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209.72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ущербу  нематериальным активам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209.73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ущербу </w:t>
            </w:r>
            <w:proofErr w:type="spellStart"/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непроизведенным</w:t>
            </w:r>
            <w:proofErr w:type="spellEnd"/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активам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209.74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ущербу материальных запасов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209.80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иным доходам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209.81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недостачам денежных средств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209.82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недостачам иных финансовых активов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209.89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иным доходам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210.00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 расчеты с дебиторами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210.01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НДС по приобретенным материальным ценностям, работам, услугам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210.02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с финансовым органом по поступлениям в бюджет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210.03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с финансовым органом по наличным денежным средствам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210.04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распределенным поступлениям к зачислению в бюджет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210.05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с прочими дебиторами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210.06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с учредителем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301.00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с кредиторами по долговым обязательствам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301.10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долговым обязательствам в рублях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301.11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с бюджетами бюджетной системы Российской Федерации по привлеченным бюджетным кредитам в рублях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301.12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с кредиторами по государственным (муниципальным) ценным бумагам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301.13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с иными кредиторами по государственному (муниципальному) долгу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301.14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заимствованиям, не являющимся  государственным (муниципальным) долгом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301.20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долговым обязательствам по целевым иностранным кредитам (заимствованиям)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301.21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с бюджетами бюджетной системы Российской Федерации по привлеченным бюджетным кредитам в рамках целевых иностранных кредитов (заимствований)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301.23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с иными кредиторами по государственному (муниципальному) долгу в рамках целевых иностранных кредитов (заимствований)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301.24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заимствованиям, не являющимся государственным (муниципальным) долгом, в рамках целевых иностранных кредитов (заимствований)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301.30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с кредиторами по государственным (муниципальным) гарантиям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301.31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с бюджетами бюджетной системы Российской Федерации по государственным (муниципальным) гарантиям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301.33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с иными кредиторами по государственному (муниципальному) долгу по государственным (муниципальным) гарантиям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301.40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долговым обязательствам в иностранной валюте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301.42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с кредиторами по государственным (муниципальным) ценным бумагам в иностранной валюте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301.43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с иными кредиторами по государственному (муниципальному) долгу  в иностранной валюте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301.44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заимствованиям в иностранной валюте, не являющимся  государственным (муниципальным) долгом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302.00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принятым обязательствам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302.10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оплате труда и начислениям на выплаты по оплате труда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302.11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заработной плате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302.12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прочим несоциальным выплатам персоналу в денежной форме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302.13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начислениям на выплаты по оплате труда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302.14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прочим несоциальным выплатам персоналу в натуральной форме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302.20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 работам, услугам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302.21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услугам связи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302.22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транспортным услугам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302.23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коммунальным услугам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302.24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арендной плате за пользование имуществом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302.25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работам, услугам по содержанию имущества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302.26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прочим работам, услугам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302.27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страхованию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302.28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услугам, работам для целей капитальных вложений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302.29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арендной плате за пользование земельными участками и другими обособленными природными объектами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302.30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поступлению нефинансовых активов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302.31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приобретению основных средств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302.32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приобретению нематериальных активов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302.33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приобретению непроизведенных активов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302.34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приобретению материальных запасов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302.50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безвозмездным перечислениям бюджетам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302.51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перечислениям другим бюджетам бюджетной системы Российской Федерации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302.52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перечислениям наднациональным организациям и правительствам иностранных государств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302.53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перечислениям международным организациям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302.60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социальному обеспечению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302.61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пенсиям, пособиям и выплатам по пенсионному, социальному и медицинскому страхованию населения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302.62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пособиям по социальной помощи населению в денежной форме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302.64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пенсиям, пособиям, выплачиваемым работодателями, нанимателями бывшим рабо</w:t>
            </w: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тникам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302.90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 прочим расходам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302.93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штрафам за нарушение условий контрактов (договоров)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302.95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другим экономическим санкциям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302.96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иным выплатам текущего характера физическим лицам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302.97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иным выплатам текущего характера организациям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302.98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иным выплатам капитального характера физическим лицам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302.99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иным выплатам капитального характера организациям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303.00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платежам в бюджеты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303.01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налогу на доходы физических лиц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303.02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страховым взносам на обязательное социальное страхование на случай временной нетрудоспособности и в связи с материнством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303.03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налогу на прибыль организаций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303.04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налогу на добавленную стоимость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303.05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прочим платежам в бюджет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303.06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страховым взносам на обязательное социальное страхование от несчастных случаев на производстве и профессиональных заболеваний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303.07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страховым взносам на обязательное медицинское страхование в </w:t>
            </w:r>
            <w:proofErr w:type="gramStart"/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</w:t>
            </w:r>
            <w:proofErr w:type="gramEnd"/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ФОМС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303.08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страховым взносам на обязательное медицинское страхование в </w:t>
            </w:r>
            <w:proofErr w:type="gramStart"/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территориальный</w:t>
            </w:r>
            <w:proofErr w:type="gramEnd"/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ФОМС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303.09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дополнительным страховым взносам на пенсионное страхование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303.10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страховым взносам на обязательное пенсионное страхование на выплату страховой части трудовой пенсии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303.11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страховым взносам на обязательное пенсионное страхование на выплату накопительной части трудовой пенсии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303.12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налогу на имущество организаций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303.13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земельному налогу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304.00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 расчеты с кредиторами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304.01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средствам, полученным во временное распоряжение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304.02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с депонентами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304.03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удержаниям из выплат по оплате труда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304.04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Внутриведомственные расчеты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304.05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платежам из бюджета с финансовым органом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304.06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с прочими кредиторами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304.84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Консолидируемые расчеты года, предшествующего </w:t>
            </w:r>
            <w:proofErr w:type="gramStart"/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отчетному</w:t>
            </w:r>
            <w:proofErr w:type="gramEnd"/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304.86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 расчеты года, предшествующего </w:t>
            </w:r>
            <w:proofErr w:type="gramStart"/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отчетному</w:t>
            </w:r>
            <w:proofErr w:type="gramEnd"/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304.94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Консолидируемые расчеты иных прошлых лет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304.96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 расчеты прошлых лет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306.00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выплате наличных денег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307.00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операциям на счетах органа, осуществляющего кассовое обслуживание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307.10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операциям на счетах органа, осуществляющего кассовое обслуживание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307.12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операциям бюджета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307.13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операциям бюджетных учреждений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307.14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операциям автономных учреждений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307.15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по операциям иных организаций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308.00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Внутренние расчеты по поступлениям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309.00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Внутренние расчеты по выбытиям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401.00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Финансовый результат экономического субъекта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401.10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 текущего финансового года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401.18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 финансового года, предшествующего </w:t>
            </w:r>
            <w:proofErr w:type="gramStart"/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отчетному</w:t>
            </w:r>
            <w:proofErr w:type="gramEnd"/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401.19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 прошлых финансовых лет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401.20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 текущего финансового года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401.28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 финансового года, предшествующего </w:t>
            </w:r>
            <w:proofErr w:type="gramStart"/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отчетному</w:t>
            </w:r>
            <w:proofErr w:type="gramEnd"/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401.29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 прошлых финансовых лет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401.30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Финансовый результат прошлых отчетных периодов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401.40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 будущих периодов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401.50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 будущих периодов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401.60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Резервы предстоящих расходов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402.00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 по кассовым операциям бюджета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402.10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 по кассовому исполнению бюджета по поступлениям в бюджет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402.20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 по кассовому исполнению бюджета по выбытиям из бюджета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402.30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 прошлых отчетных периодов по кассовому исполнению бюджета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501.00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Лимиты бюджетных обязательств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501.10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Лимиты бюджетных обязательств текущего финансового года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501.11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Доведенные лимиты бюджетных обязательств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501.12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Лимиты бюджетных обязательств к распределению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501.13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Лимиты бюджетных обязательств получателей бюджетных средств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501.14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Переданные лимиты бюджетных обязательств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501.15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Полученные лимиты бюджетных обязательств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501.16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Лимиты бюджетных обязательств в пути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501.19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Утвержденные лимиты бюджетных обязательств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501.20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Лимиты бюджетных обязательств первого года, следующего за </w:t>
            </w:r>
            <w:proofErr w:type="gramStart"/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текущим</w:t>
            </w:r>
            <w:proofErr w:type="gramEnd"/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(очередного финансового года)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501.21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Доведенные лимиты бюджетных обязательств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501.22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Лимиты бюджетных обязательств к распределению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501.23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Лимиты бюджетных обязательств получателей бюджетных средств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501.24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Переданные лимиты бюджетных обязательств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501.25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Полученные лимиты бюджетных обязательств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501.26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Лимиты бюджетных обязательств в пути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501.29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Утвержденные лимиты бюджетных обязательств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501.30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Лимиты бюджетных обязательств второго года, следующего за </w:t>
            </w:r>
            <w:proofErr w:type="gramStart"/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текущим</w:t>
            </w:r>
            <w:proofErr w:type="gramEnd"/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(первого года, следующего за очередным)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501.31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Доведенные лимиты бюджетных обязательств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501.32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Лимиты бюджетных обязательств к распределению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501.33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Лимиты бюджетных обязательств получателей бюджетных средств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501.34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Переданные лимиты бюджетных обязательств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501.35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Полученные лимиты бюджетных обязательств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501.36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Лимиты бюджетных обязательств в пути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501.39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Утвержденные лимиты бюджетных обязательств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501.40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Лимиты бюджетных обязательств второго года, следующего за </w:t>
            </w:r>
            <w:proofErr w:type="gramStart"/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очередным</w:t>
            </w:r>
            <w:proofErr w:type="gramEnd"/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501.41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Доведенные лимиты бюджетных обязательств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501.42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Лимиты бюджетных обязательств к распределению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501.43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Лимиты бюджетных обязательств получателей бюджетных средств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501.44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Переданные лимиты бюджетных обязательств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501.45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Полученные лимиты бюджетных обязательств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501.46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Лимиты бюджетных обязательств в пути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501.49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Утвержденные лимиты бюджетных обязательств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501.90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Лимиты бюджетных обязательств на иные очередные годы (за пределами планового периода)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501.91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Доведенные лимиты бюджетных обязательств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501.92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Лимиты бюджетных обязательств к распределению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501.93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Лимиты бюджетных обязательств получателей бюджетных средств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501.94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Переданные лимиты бюджетных обязательств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501.95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Полученные лимиты бюджетных обязательств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501.96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Лимиты бюджетных обязательств в пути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501.99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Утвержденные лимиты бюджетных обязательств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502.00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Обязательства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502.10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Принятые обязательства на текущий финансовый год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502.11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Принятые обязательства на текущий финансовый год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502.12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Принятые денежные обязательства на текущий финансовый год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502.13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Принятые авансовые денежные обязательства на текущий финансовый год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502.14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Авансовые денежные обязательства к исполнению на текущий финансовый год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502.15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Исполненные денежные обязательства на текущий финансовый год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502.17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Принимаемые обязательства на текущий финансовый год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502.19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Отложенные обязательства на текущий финансовый год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502.20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Принятые обязательства на первый год, следующий </w:t>
            </w:r>
            <w:proofErr w:type="gramStart"/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текущим (на очередной финансовый год)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502.21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Принятые обязательства на первый год, следующий </w:t>
            </w:r>
            <w:proofErr w:type="gramStart"/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текущим (на очередной финансовый год)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502.22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Принятые денежные обязательства на первый год, следующий </w:t>
            </w:r>
            <w:proofErr w:type="gramStart"/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текущим (на очередной финансовый год)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502.23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Принятые авансовые денежные обязательства на первый год, следующий </w:t>
            </w:r>
            <w:proofErr w:type="gramStart"/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текущим (на очередной финансовый год)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502.24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Авансовые денежные обязательства к исполнению на первый год, следующий за </w:t>
            </w:r>
            <w:proofErr w:type="gramStart"/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текущим</w:t>
            </w:r>
            <w:proofErr w:type="gramEnd"/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(на очередной финансовый год)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502.25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Исполненные денежные обязательства на первый год, следующий за </w:t>
            </w:r>
            <w:proofErr w:type="gramStart"/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текущим</w:t>
            </w:r>
            <w:proofErr w:type="gramEnd"/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(на очередной финансовый год)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502.27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Принимаемые обязательства на первый год, следующий за </w:t>
            </w:r>
            <w:proofErr w:type="gramStart"/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текущим</w:t>
            </w:r>
            <w:proofErr w:type="gramEnd"/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(на очередной финансовый год)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502.29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Отложенные обязательства на первый год, следующий за </w:t>
            </w:r>
            <w:proofErr w:type="gramStart"/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текущим</w:t>
            </w:r>
            <w:proofErr w:type="gramEnd"/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(на очередной финансовый год)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502.30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Принятые обязательства на второй год, следующий за текущим (на первый год, следующий </w:t>
            </w:r>
            <w:proofErr w:type="gramStart"/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очередным)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502.31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Принятые обязательства на второй год, следующий за текущим (на первый год, следующий </w:t>
            </w:r>
            <w:proofErr w:type="gramStart"/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очередным)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502.32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Принятые денежные обязательства на второй год, следующий за текущим (на первый год, следующий </w:t>
            </w:r>
            <w:proofErr w:type="gramStart"/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очередным)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502.33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Принятые авансовые денежные обязательства на второй год, следующий за текущим (на первый год, следующий </w:t>
            </w:r>
            <w:proofErr w:type="gramStart"/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очередным)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502.34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Авансовые денежные обязательства к исполнению на второй год, следующий за </w:t>
            </w:r>
            <w:proofErr w:type="gramStart"/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текущим</w:t>
            </w:r>
            <w:proofErr w:type="gramEnd"/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(на первый год, следующий за очередным)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502.35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Исполненные денежные обязательства на второй год, следующий за </w:t>
            </w:r>
            <w:proofErr w:type="gramStart"/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текущим</w:t>
            </w:r>
            <w:proofErr w:type="gramEnd"/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(на первый год, следующий за очередным)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502.37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Принимаемые обязательства на второй год, следующий за </w:t>
            </w:r>
            <w:proofErr w:type="gramStart"/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текущим</w:t>
            </w:r>
            <w:proofErr w:type="gramEnd"/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(на первый год, следующий за очередным)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502.39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Отложенные обязательства на второй год, следующий за </w:t>
            </w:r>
            <w:proofErr w:type="gramStart"/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текущим</w:t>
            </w:r>
            <w:proofErr w:type="gramEnd"/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(на первый год, следующий за очередным)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502.40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Принятые обязательства на второй год, следующий </w:t>
            </w:r>
            <w:proofErr w:type="gramStart"/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очередным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502.41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Принятые обязательства на второй год, следующий </w:t>
            </w:r>
            <w:proofErr w:type="gramStart"/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очередным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502.42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Принятые денежные обязательства на второй год, следующий </w:t>
            </w:r>
            <w:proofErr w:type="gramStart"/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очередным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502.43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Принятые авансовые денежные обязательства на второй год, следующий </w:t>
            </w:r>
            <w:proofErr w:type="gramStart"/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очередным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502.44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Авансовые денежные обязательства к исполнению на второй год, следующий за </w:t>
            </w:r>
            <w:proofErr w:type="gramStart"/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очередным</w:t>
            </w:r>
            <w:proofErr w:type="gramEnd"/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502.45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Исполненные денежные обязательства на второй год, следующий за </w:t>
            </w:r>
            <w:proofErr w:type="gramStart"/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очередным</w:t>
            </w:r>
            <w:proofErr w:type="gramEnd"/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502.47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Принимаемые обязательства на второй год, следующий за </w:t>
            </w:r>
            <w:proofErr w:type="gramStart"/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очередным</w:t>
            </w:r>
            <w:proofErr w:type="gramEnd"/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502.49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Отложенные обязательства на второй год, следующий за </w:t>
            </w:r>
            <w:proofErr w:type="gramStart"/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очередным</w:t>
            </w:r>
            <w:proofErr w:type="gramEnd"/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502.90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Принятые обязательства на иные очередные годы (за пределами планового периода)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502.91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Принятые обязательства за пределами планового периода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502.92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Принятые денежные обязательства за пределами планового периода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502.93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Принятые авансовые денежные обязательства на иные очередные годы (за пределами плановог</w:t>
            </w: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 периода)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502.94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Авансовые денежные обязательства к исполнению на иные очередные годы (за пределами планового периода)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502.95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Исполненные денежные обязательства на иные очередные годы (за пределами планового периода)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502.97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Принимаемые обязательства за пределами планового периода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502.99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Отложенные обязательства за пределами планового периода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503.00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 ассигнования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503.10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 ассигнования текущего финансового года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503.11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Доведенные бюджетные ассигнования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503.12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 ассигнования к распределению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503.13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 ассигнования получателей бюджетных средств и администраторов выплат по источникам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503.14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Переданные бюджетные ассигнования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503.15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Полученные бюджетные ассигнования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503.16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 ассигнования в пути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503.19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Утвержденные бюджетные ассигнования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503.20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 ассигнования первого года, следующего за </w:t>
            </w:r>
            <w:proofErr w:type="gramStart"/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текущим</w:t>
            </w:r>
            <w:proofErr w:type="gramEnd"/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(очередного финансового года)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503.21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Доведенные бюджетные ассигнования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503.22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 ассигнования к распределению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503.23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 ассигнования получателей бюджетных средств и администраторов выплат по источникам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503.24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Переданные бюджетные ассигнования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503.25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Полученные бюджетные ассигнования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503.26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 ассигнования в пути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503.29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Утвержденные бюджетные ассигнования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503.30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 ассигнования второго года, следующего за </w:t>
            </w:r>
            <w:proofErr w:type="gramStart"/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текущим</w:t>
            </w:r>
            <w:proofErr w:type="gramEnd"/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(первого года, следующего за очередным)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503.31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Доведенные бюджетные ассигнования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503.32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 ассигнования к распределению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503.33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 ассигнования получателей бюджетных средств и администраторов выплат по источникам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503.34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Переданные бюджетные ассигнования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503.35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Полученные бюджетные ассигнования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503.36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 ассигнования в пути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503.39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Утвержденные бюджетные ассигнования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503.40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 ассигнования второго года, следующего за </w:t>
            </w:r>
            <w:proofErr w:type="gramStart"/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очередным</w:t>
            </w:r>
            <w:proofErr w:type="gramEnd"/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503.41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Доведенные бюджетные ассигнования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503.42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 ассигнования к распределению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503.43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 ассигнования получателей бюджетных средств и администраторов выплат по источникам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503.44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Переданные бюджетные ассигнования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503.45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Полученные бюджетные ассигнования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503.46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 ассигнования в пути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503.49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Утвержденные бюджетные ассигнования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503.90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 ассигнования на иные очередные годы (за пределами планового периода)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503.91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Доведенные бюджетные ассигнования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503.92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 ассигнования к распределению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503.93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 ассигнования получателей бюджетных средств и администраторов выплат по источникам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503.94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Переданные бюджетные ассигнования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503.95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Полученные бюджетные ассигнования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503.96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 ассигнования в пути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503.99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Утвержденные бюджетные ассигнования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504.00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Сметные (плановые, прогнозные) назначения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504.10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Сметные (плановые, прогнозные) назначения на текущий финансовый год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504.11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Сметные (плановые, прогнозные) назначения по доходам (поступлениям)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504.12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Сметные (плановые, прогнозные) назначения по расходам (выплатам)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504.20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Сметные (плановые, прогнозные) назначения на первый год, следующий за </w:t>
            </w:r>
            <w:proofErr w:type="gramStart"/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текущим</w:t>
            </w:r>
            <w:proofErr w:type="gramEnd"/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(на очередной финансовый год)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504.21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Сметные (плановые, прогнозные) назначения по доходам (поступлениям)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504.22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Сметные (плановые, прогнозные) назначения по расходам (выплатам)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504.30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Сметные (плановые, прогнозные) назначения на второй год, следующий за </w:t>
            </w:r>
            <w:proofErr w:type="gramStart"/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текущим</w:t>
            </w:r>
            <w:proofErr w:type="gramEnd"/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(первый год, следующий за очередным)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504.31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Сметные (плановые, прогнозные) назначения по доходам (поступлениям)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504.32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Сметные (плановые, прогнозные) назначения по расходам (выплатам)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504.40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Сметные (плановые, прогнозные) назначения на второй год, следующий за </w:t>
            </w:r>
            <w:proofErr w:type="gramStart"/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очередным</w:t>
            </w:r>
            <w:proofErr w:type="gramEnd"/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504.41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Сметные (плановые, прогнозные) назначения по доходам (поступлениям)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504.42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Сметные (плановые, прогнозные) назначения по расходам (выплатам)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504.90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Сметные (плановые, прогнозные) назначения на иные очередные годы (за пределами планового периода)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504.91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Сметные (плановые, прогнозные) назначения по доходам (поступлениям)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504.92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Сметные (плановые, прогнозные) назначения по расходам (выплатам)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506.00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 на принятие обязательств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506.10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 на принятие обязательств на текущий финансовый год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506.20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 на принятие обязательств на первый, следующий за </w:t>
            </w:r>
            <w:proofErr w:type="gramStart"/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текущим</w:t>
            </w:r>
            <w:proofErr w:type="gramEnd"/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(на очередной финансовый год)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506.30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 на принятие обязательств на второй год, следующий за </w:t>
            </w:r>
            <w:proofErr w:type="gramStart"/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текущим</w:t>
            </w:r>
            <w:proofErr w:type="gramEnd"/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(первый, следующий за очередным)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506.40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 на принятие обязательств на второй год, следующий за </w:t>
            </w:r>
            <w:proofErr w:type="gramStart"/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очередным</w:t>
            </w:r>
            <w:proofErr w:type="gramEnd"/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506.90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 на принятие обязательств на иные очередные годы (за пределами планового периода)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507.00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Утвержденный объем финансового обеспечения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507.10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Утвержденный объем финансового обеспечения на текущий финансовый год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507.20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Утвержденный объем финансового обеспечения на первый год, следующий за </w:t>
            </w:r>
            <w:proofErr w:type="gramStart"/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текущим</w:t>
            </w:r>
            <w:proofErr w:type="gramEnd"/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(на очередной финансовый год)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507.30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Утвержденный объем финансового обеспечения на второй год, следующий за </w:t>
            </w:r>
            <w:proofErr w:type="gramStart"/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текущим</w:t>
            </w:r>
            <w:proofErr w:type="gramEnd"/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(на первый, следующий за очередным)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507.40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Утвержденный объем финансового обеспечения на второй год, следующий за </w:t>
            </w:r>
            <w:proofErr w:type="gramStart"/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очередным</w:t>
            </w:r>
            <w:proofErr w:type="gramEnd"/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507.90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Утвержденный объем финансового обеспечения на иные очередные годы (за пределами планового периода)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508.00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Получено финансового обеспечения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508.10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Получено финансового обеспечения на текущий финансовый год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508.20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Получено финансового обеспечения на первый год, следующий за </w:t>
            </w:r>
            <w:proofErr w:type="gramStart"/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текущим</w:t>
            </w:r>
            <w:proofErr w:type="gramEnd"/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(очередной финансовый год)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508.30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Получено финансового обеспечения на второй год, следующий за </w:t>
            </w:r>
            <w:proofErr w:type="gramStart"/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текущим</w:t>
            </w:r>
            <w:proofErr w:type="gramEnd"/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(первый год, следующий за очередным)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508.40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Получено финансового обеспечения на второй год, следующий за </w:t>
            </w:r>
            <w:proofErr w:type="gramStart"/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очередным</w:t>
            </w:r>
            <w:proofErr w:type="gramEnd"/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508.90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Получено финансового обеспечения на иные годы (за пределами планового периода)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Вспомогательный (</w:t>
            </w:r>
            <w:proofErr w:type="spellStart"/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забалансовый</w:t>
            </w:r>
            <w:proofErr w:type="spellEnd"/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Имущество, полученное в пользование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01.11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Недвижимое имущество в пользовании по договорам безвозмездного пользования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01.12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Недвижимое имущество в пользовании по договорам аренды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01.21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Особо ценное движимое имущество в пользовании по договорам безвозмездного пользования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01.22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Особо ценное движимое имущество в пользовании по договорам аренды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01.31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Иное движимое имущество в пользовании по договорам безвозмездного пользования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01.32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Иное движимое имущество в пользовании по договорам аренды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Материальные ценности на хранении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 на хранении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МЗ на хранении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02.3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ОС, не </w:t>
            </w:r>
            <w:proofErr w:type="gramStart"/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признанные</w:t>
            </w:r>
            <w:proofErr w:type="gramEnd"/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активом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МЗ, не </w:t>
            </w:r>
            <w:proofErr w:type="gramStart"/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признанные</w:t>
            </w:r>
            <w:proofErr w:type="gramEnd"/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активом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Бланки строгой отчетности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03.1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Бланки строгой отчетности (в </w:t>
            </w:r>
            <w:proofErr w:type="spellStart"/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</w:t>
            </w:r>
            <w:proofErr w:type="spellEnd"/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ед.)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Запасные части к транспортным средствам, выданные взамен </w:t>
            </w:r>
            <w:proofErr w:type="gramStart"/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изношенных</w:t>
            </w:r>
            <w:proofErr w:type="gramEnd"/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 средства в эксплуатации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21.20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 средства в эксплуатации - особо ценное движимое имущество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21.34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Машины и оборудование  - иное движимое имущество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21.35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 средства  - иное движимое имущество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21.36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Инвентарь производственный и хозяйственный - иное движимое имущество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21.38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 основные средства  - иное движимое имущество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Материальные ценности, полученные по централизованному снабжению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22.1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ОС, </w:t>
            </w:r>
            <w:proofErr w:type="gramStart"/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полученные</w:t>
            </w:r>
            <w:proofErr w:type="gramEnd"/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по централизованному снабжению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22.2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МЗ, </w:t>
            </w:r>
            <w:proofErr w:type="gramStart"/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полученные</w:t>
            </w:r>
            <w:proofErr w:type="gramEnd"/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по централизованному снабжению</w:t>
            </w:r>
          </w:p>
        </w:tc>
      </w:tr>
      <w:tr w:rsidR="00FE4A79" w:rsidRPr="00FE4A79" w:rsidTr="003244B8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4A79" w:rsidRPr="00FE4A79" w:rsidRDefault="00FE4A79" w:rsidP="00574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Периодические издания для пользования</w:t>
            </w:r>
          </w:p>
        </w:tc>
      </w:tr>
    </w:tbl>
    <w:p w:rsidR="00574527" w:rsidRPr="00FE4A79" w:rsidRDefault="00574527">
      <w:pPr>
        <w:rPr>
          <w:sz w:val="24"/>
          <w:szCs w:val="24"/>
        </w:rPr>
      </w:pPr>
    </w:p>
    <w:sectPr w:rsidR="00574527" w:rsidRPr="00FE4A79" w:rsidSect="0085758F">
      <w:pgSz w:w="11906" w:h="16838"/>
      <w:pgMar w:top="426" w:right="284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74527"/>
    <w:rsid w:val="0001111C"/>
    <w:rsid w:val="00067FB9"/>
    <w:rsid w:val="002713BD"/>
    <w:rsid w:val="003244B8"/>
    <w:rsid w:val="003540D8"/>
    <w:rsid w:val="004D318A"/>
    <w:rsid w:val="005727D3"/>
    <w:rsid w:val="00574527"/>
    <w:rsid w:val="00585C4E"/>
    <w:rsid w:val="00816178"/>
    <w:rsid w:val="0085758F"/>
    <w:rsid w:val="008F0F99"/>
    <w:rsid w:val="00932976"/>
    <w:rsid w:val="00990113"/>
    <w:rsid w:val="00A24901"/>
    <w:rsid w:val="00A34BEC"/>
    <w:rsid w:val="00A60B37"/>
    <w:rsid w:val="00AE3BF1"/>
    <w:rsid w:val="00AF5943"/>
    <w:rsid w:val="00B54A36"/>
    <w:rsid w:val="00B94411"/>
    <w:rsid w:val="00C2548E"/>
    <w:rsid w:val="00D442DC"/>
    <w:rsid w:val="00D82B9C"/>
    <w:rsid w:val="00E67EFB"/>
    <w:rsid w:val="00E7363D"/>
    <w:rsid w:val="00E746D7"/>
    <w:rsid w:val="00EA17E7"/>
    <w:rsid w:val="00F44441"/>
    <w:rsid w:val="00FE4A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A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7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4709</Words>
  <Characters>26845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nvv</dc:creator>
  <cp:lastModifiedBy>N-Uda</cp:lastModifiedBy>
  <cp:revision>20</cp:revision>
  <dcterms:created xsi:type="dcterms:W3CDTF">2020-01-12T00:23:00Z</dcterms:created>
  <dcterms:modified xsi:type="dcterms:W3CDTF">2023-04-20T04:58:00Z</dcterms:modified>
</cp:coreProperties>
</file>